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60" w:rsidRDefault="00AA0A60" w:rsidP="00AA0A60">
      <w:pPr>
        <w:jc w:val="center"/>
        <w:rPr>
          <w:sz w:val="48"/>
        </w:rPr>
      </w:pPr>
      <w:r w:rsidRPr="00F704A7">
        <w:rPr>
          <w:sz w:val="48"/>
        </w:rPr>
        <w:t xml:space="preserve">Calculate </w:t>
      </w:r>
      <w:r>
        <w:rPr>
          <w:sz w:val="48"/>
        </w:rPr>
        <w:t>State Unemployment Tax</w:t>
      </w:r>
    </w:p>
    <w:p w:rsidR="00AA0A60" w:rsidRDefault="00AA0A60" w:rsidP="00AA0A60">
      <w:pPr>
        <w:rPr>
          <w:sz w:val="32"/>
        </w:rPr>
      </w:pPr>
      <w:r>
        <w:rPr>
          <w:sz w:val="32"/>
        </w:rPr>
        <w:t>Calculate the state unemployment tax due for one employee. Use 3% up to and including $9,000.</w:t>
      </w:r>
    </w:p>
    <w:p w:rsidR="00AA0A60" w:rsidRPr="00AA0A60" w:rsidRDefault="00AA0A60" w:rsidP="00AA0A60">
      <w:pPr>
        <w:spacing w:line="360" w:lineRule="auto"/>
        <w:rPr>
          <w:sz w:val="32"/>
        </w:rPr>
      </w:pPr>
    </w:p>
    <w:p w:rsidR="00AA0A60" w:rsidRDefault="00AA0A60" w:rsidP="00AA0A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$15,000 gross wages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</w:t>
      </w:r>
      <w:r>
        <w:rPr>
          <w:sz w:val="24"/>
          <w:szCs w:val="24"/>
        </w:rPr>
        <w:t>_____ tax due</w:t>
      </w:r>
    </w:p>
    <w:p w:rsidR="00AA0A60" w:rsidRDefault="00AA0A60" w:rsidP="00AA0A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$8,150 gross wages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</w:t>
      </w:r>
      <w:r>
        <w:rPr>
          <w:sz w:val="24"/>
          <w:szCs w:val="24"/>
        </w:rPr>
        <w:t>_____ tax due</w:t>
      </w:r>
    </w:p>
    <w:p w:rsidR="00AA0A60" w:rsidRDefault="00AA0A60" w:rsidP="00AA0A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$8,990 gross wages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</w:t>
      </w:r>
      <w:r>
        <w:rPr>
          <w:sz w:val="24"/>
          <w:szCs w:val="24"/>
        </w:rPr>
        <w:t>_____ tax due</w:t>
      </w:r>
    </w:p>
    <w:p w:rsidR="00AA0A60" w:rsidRDefault="00AA0A60" w:rsidP="00AA0A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$9,000 gross wages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</w:t>
      </w:r>
      <w:r>
        <w:rPr>
          <w:sz w:val="24"/>
          <w:szCs w:val="24"/>
        </w:rPr>
        <w:t>_____ tax due</w:t>
      </w:r>
    </w:p>
    <w:p w:rsidR="00AA0A60" w:rsidRDefault="00AA0A60" w:rsidP="00AA0A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$10,250 gross wages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</w:t>
      </w:r>
      <w:r>
        <w:rPr>
          <w:sz w:val="24"/>
          <w:szCs w:val="24"/>
        </w:rPr>
        <w:t>_____ tax due</w:t>
      </w:r>
    </w:p>
    <w:p w:rsidR="00AA0A60" w:rsidRDefault="00AA0A60" w:rsidP="00AA0A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$10,250 gross wages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</w:t>
      </w:r>
      <w:r>
        <w:rPr>
          <w:sz w:val="24"/>
          <w:szCs w:val="24"/>
        </w:rPr>
        <w:t>_____ tax due</w:t>
      </w:r>
    </w:p>
    <w:p w:rsidR="00AA0A60" w:rsidRDefault="00AA0A60" w:rsidP="00AA0A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$7,850 gross wages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</w:t>
      </w:r>
      <w:r>
        <w:rPr>
          <w:sz w:val="24"/>
          <w:szCs w:val="24"/>
        </w:rPr>
        <w:t>_____ tax due</w:t>
      </w:r>
    </w:p>
    <w:p w:rsidR="00AA0A60" w:rsidRDefault="00AA0A60" w:rsidP="00AA0A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$15,950 gross wages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</w:t>
      </w:r>
      <w:r>
        <w:rPr>
          <w:sz w:val="24"/>
          <w:szCs w:val="24"/>
        </w:rPr>
        <w:t>_____ tax due</w:t>
      </w:r>
    </w:p>
    <w:p w:rsidR="00AA0A60" w:rsidRDefault="00AA0A60" w:rsidP="00AA0A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$8,800 gross wages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</w:t>
      </w:r>
      <w:r>
        <w:rPr>
          <w:sz w:val="24"/>
          <w:szCs w:val="24"/>
        </w:rPr>
        <w:t>_____ tax due</w:t>
      </w:r>
    </w:p>
    <w:p w:rsidR="00AA0A60" w:rsidRPr="00AA0A60" w:rsidRDefault="00AA0A60" w:rsidP="00AA0A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$5,525 gross wages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</w:t>
      </w:r>
      <w:r>
        <w:rPr>
          <w:sz w:val="24"/>
          <w:szCs w:val="24"/>
        </w:rPr>
        <w:t>_____ tax due</w:t>
      </w:r>
    </w:p>
    <w:p w:rsidR="00AA0A60" w:rsidRDefault="00AA0A60"/>
    <w:p w:rsidR="00C7752B" w:rsidRDefault="00AA0A60" w:rsidP="00AA0A6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This is a state tax that businesses pay. Explain where this money goes: </w:t>
      </w:r>
    </w:p>
    <w:p w:rsidR="00AA0A60" w:rsidRPr="00AA0A60" w:rsidRDefault="00AA0A60" w:rsidP="00AA0A6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sectPr w:rsidR="00AA0A60" w:rsidRPr="00AA0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07A84"/>
    <w:multiLevelType w:val="hybridMultilevel"/>
    <w:tmpl w:val="C6121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60"/>
    <w:rsid w:val="00AA0A60"/>
    <w:rsid w:val="00C7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F058A-1A8C-454A-876D-11718B76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Cleary</dc:creator>
  <cp:keywords/>
  <dc:description/>
  <cp:lastModifiedBy>Jann Cleary</cp:lastModifiedBy>
  <cp:revision>1</cp:revision>
  <dcterms:created xsi:type="dcterms:W3CDTF">2017-02-01T17:17:00Z</dcterms:created>
  <dcterms:modified xsi:type="dcterms:W3CDTF">2017-02-01T17:24:00Z</dcterms:modified>
</cp:coreProperties>
</file>